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Ein per NFC gesteuerter Türöffner für den Raspberry Pi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Beschreibung und Code auf Grundlage von Deepseek (API) ;-)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  <w:t xml:space="preserve">Um einen </w:t>
      </w:r>
      <w:r>
        <w:rPr>
          <w:b/>
          <w:bCs/>
          <w:highlight w:val="none"/>
          <w:lang w:val="undefined"/>
        </w:rPr>
        <w:t xml:space="preserve">PN532 NFC-HAT</w:t>
      </w:r>
      <w:r>
        <w:rPr>
          <w:highlight w:val="none"/>
          <w:lang w:val="undefined"/>
        </w:rPr>
        <w:t xml:space="preserve"> mit einem Raspberry Pi 4 zu betreiben und eine NFC-Karte zu erkennen sowie einen Servomotor anzusteuern, benötigst du einige Schritte zur Einrichtung sowie Beispielcode in Python und Bash.</w:t>
      </w:r>
      <w:r/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### Hardware-Anforderungen:</w:t>
      </w:r>
      <w:r/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1. **Raspberry Pi 4** - mit einem geeigneten Betriebssystem (z. B. Raspberry Pi OS).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2. **PN532 NFC-HAT** - zum Auslesen der NFC-Karten.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3. **Servomotor** - um die Bewegungsteuerung durchzuführen.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4. **Ein paar Jumper-Kabel** - zur Verbindung.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### Hardware-Verbindungen: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Verbinde den PN532 HAT mit dem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2669327</wp:posOffset>
                </wp:positionH>
                <wp:positionV relativeFrom="paragraph">
                  <wp:posOffset>3318895</wp:posOffset>
                </wp:positionV>
                <wp:extent cx="3131265" cy="45720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31624" cy="390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79"/>
                              <w:pBdr/>
                              <w:spacing/>
                              <w:ind/>
                              <w:rPr>
                                <w:rFonts w:ascii="Cambria Math" w:hAnsi="Cambria Math" w:eastAsia="Cambria Math" w:cs="Cambria Math"/>
                              </w:rPr>
                            </w:pPr>
                            <w:r>
                              <w:rPr>
                                <w:lang w:val="undefined"/>
                              </w:rPr>
                              <w:t xml:space="preserve">Bild-</w:t>
                            </w:r>
                            <w:r>
                              <w:t xml:space="preserve">Quelle: https://www.elektronik-kompendium.de/sites/raspberry-pi/1907101.htm </w:t>
                            </w:r>
                            <w:r>
                              <w:fldChar w:fldCharType="begin"/>
                              <w:instrText xml:space="preserve"> SEQ Quelle:_https://www.elektronik-kompendium.de/sites/raspberry-pi/1907101.htm \* Arabic </w:instrText>
                              <w:fldChar w:fldCharType="separate"/>
                            </w:r>
                            <w:r>
                              <w:t xml:space="preserve">1</w:t>
                            </w:r>
                            <w:r/>
                            <w:r>
                              <w:fldChar w:fldCharType="end"/>
                            </w:r>
                            <w:r>
                              <w:rPr>
                                <w:rFonts w:ascii="Cambria Math" w:hAnsi="Cambria Math" w:eastAsia="Cambria Math" w:cs="Cambria Math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13312;o:allowoverlap:true;o:allowincell:true;mso-position-horizontal-relative:text;margin-left:210.18pt;mso-position-horizontal:absolute;mso-position-vertical-relative:text;margin-top:261.33pt;mso-position-vertical:absolute;width:246.56pt;height:36.00pt;mso-wrap-distance-left:9.07pt;mso-wrap-distance-top:0.00pt;mso-wrap-distance-right:9.07pt;mso-wrap-distance-bottom:0.00pt;v-text-anchor:top;visibility:visible;" wrapcoords="0 0 100000 0 100000 100000 0 100000" filled="f" stroked="f">
                <w10:wrap type="tight"/>
                <v:textbox inset="0,0,0,0">
                  <w:txbxContent>
                    <w:p>
                      <w:pPr>
                        <w:pStyle w:val="179"/>
                        <w:pBdr/>
                        <w:spacing/>
                        <w:ind/>
                        <w:rPr>
                          <w:rFonts w:ascii="Cambria Math" w:hAnsi="Cambria Math" w:eastAsia="Cambria Math" w:cs="Cambria Math"/>
                        </w:rPr>
                      </w:pPr>
                      <w:r>
                        <w:rPr>
                          <w:lang w:val="undefined"/>
                        </w:rPr>
                        <w:t xml:space="preserve">Bild-</w:t>
                      </w:r>
                      <w:r>
                        <w:t xml:space="preserve">Quelle: https://www.elektronik-kompendium.de/sites/raspberry-pi/1907101.htm </w:t>
                      </w:r>
                      <w:r>
                        <w:fldChar w:fldCharType="begin"/>
                        <w:instrText xml:space="preserve"> SEQ Quelle:_https://www.elektronik-kompendium.de/sites/raspberry-pi/1907101.htm \* Arabic </w:instrText>
                        <w:fldChar w:fldCharType="separate"/>
                      </w:r>
                      <w:r>
                        <w:t xml:space="preserve">1</w:t>
                      </w:r>
                      <w:r/>
                      <w:r>
                        <w:fldChar w:fldCharType="end"/>
                      </w:r>
                      <w:r>
                        <w:rPr>
                          <w:rFonts w:ascii="Cambria Math" w:hAnsi="Cambria Math" w:eastAsia="Cambria Math" w:cs="Cambria Math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  <w:lang w:val="undefined"/>
        </w:rPr>
        <w:t xml:space="preserve">Raspberry Pi (das geht automatisch, wenn man den HAT auf die GPIO-Leiste steckt):</w:t>
      </w:r>
      <w:r/>
      <w:r>
        <w:rPr>
          <w:highlight w:val="none"/>
          <w:lang w:val="undefined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2669327</wp:posOffset>
                </wp:positionH>
                <wp:positionV relativeFrom="paragraph">
                  <wp:posOffset>16256</wp:posOffset>
                </wp:positionV>
                <wp:extent cx="3131265" cy="324503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1488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3131264" cy="3245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9216;o:allowoverlap:true;o:allowincell:true;mso-position-horizontal-relative:text;margin-left:210.18pt;mso-position-horizontal:absolute;mso-position-vertical-relative:text;margin-top:1.28pt;mso-position-vertical:absolute;width:246.56pt;height:255.51pt;mso-wrap-distance-left:9.07pt;mso-wrap-distance-top:0.00pt;mso-wrap-distance-right:9.07pt;mso-wrap-distance-bottom:0.00pt;rotation:0;z-index:1;" wrapcoords="0 0 100000 0 100000 100000 0 100000" stroked="false">
                <w10:wrap type="tight"/>
                <v:imagedata r:id="rId8" o:title=""/>
                <o:lock v:ext="edit" rotation="t"/>
              </v:shape>
            </w:pict>
          </mc:Fallback>
        </mc:AlternateContent>
      </w:r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- **SDA** - GPIO 2 (SDA)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- **SCL** - GPIO 3 (SCL)</w:t>
      </w:r>
      <w:r/>
      <w:r/>
      <w:r/>
      <w:r/>
      <w:r>
        <w:rPr>
          <w:highlight w:val="none"/>
          <w:lang w:val="undefined"/>
        </w:rPr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- **VCC** - 5V</w:t>
      </w:r>
      <w:r/>
      <w:r>
        <w:rPr>
          <w:highlight w:val="none"/>
          <w:lang w:val="undefined"/>
        </w:rPr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- **GND** - GND</w:t>
      </w:r>
      <w:r/>
      <w:r>
        <w:rPr>
          <w:highlight w:val="none"/>
          <w:lang w:val="undefined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Verbinde den Servomotor </w:t>
      </w:r>
      <w:r>
        <w:rPr>
          <w:highlight w:val="none"/>
          <w:lang w:val="undefined"/>
        </w:rPr>
        <w:t xml:space="preserve">(Micro Servo 9g) </w:t>
      </w:r>
      <w:r>
        <w:rPr>
          <w:highlight w:val="none"/>
        </w:rPr>
        <w:t xml:space="preserve">wie folgt mit dem Raspberry Pi: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- **Rotes Kabel (VCC)** -&gt; 5V Pin (z.B. Pin 2)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- **Braunes Kabel (GND)** -&gt; GND Pin (z.B. Pin 6)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- **Gelbes Kabel (Signal)** -&gt; GPIO Pin (GPIO18, Pin 12)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  <w:t xml:space="preserve">### Software-Installation:</w:t>
      </w:r>
      <w:r/>
      <w:r/>
      <w:r/>
      <w:r/>
      <w:r/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  <w:t xml:space="preserve">0. </w:t>
      </w:r>
      <w:r>
        <w:rPr>
          <w:highlight w:val="none"/>
        </w:rPr>
        <w:t xml:space="preserve">Zunächst </w:t>
      </w:r>
      <w:r>
        <w:rPr>
          <w:highlight w:val="none"/>
          <w:lang w:val="undefined"/>
        </w:rPr>
        <w:t xml:space="preserve">in</w:t>
      </w:r>
      <w:r>
        <w:rPr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</w:rPr>
        <w:t xml:space="preserve">sudo raspi-config</w:t>
      </w:r>
      <w:r>
        <w:rPr>
          <w:rFonts w:ascii="Courier New" w:hAnsi="Courier New" w:cs="Courier New"/>
          <w:highlight w:val="none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den I²C-Bus aktivieren und neu starten!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1. Installiere die benötigten Pakete auf dem Raspberry Pi:</w:t>
      </w:r>
      <w:r/>
      <w:r>
        <w:rPr>
          <w:highlight w:val="none"/>
          <w:lang w:val="undefined"/>
        </w:rPr>
      </w:r>
      <w:r/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apt update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apt install python3-dev python3-pip </w:t>
      </w:r>
      <w:r>
        <w:rPr>
          <w:rFonts w:ascii="Courier New" w:hAnsi="Courier New" w:eastAsia="Courier New" w:cs="Courier New"/>
          <w:highlight w:val="none"/>
        </w:rPr>
        <w:t xml:space="preserve">python3-rpi.gpio</w:t>
      </w:r>
      <w:r/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sudo pip3 install --break-system-packages adafruit-circuitpython-pn532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hd w:val="nil"/>
        <w:spacing/>
        <w:ind/>
        <w:rPr>
          <w:rFonts w:ascii="Arial" w:hAnsi="Arial" w:eastAsia="Arial" w:cs="Arial"/>
          <w:sz w:val="24"/>
          <w:szCs w:val="24"/>
          <w:highlight w:val="none"/>
          <w:lang w:val="undefined"/>
        </w:rPr>
      </w:pPr>
      <w:r>
        <w:rPr>
          <w:rFonts w:ascii="Arial" w:hAnsi="Arial" w:eastAsia="Arial" w:cs="Arial"/>
          <w:sz w:val="24"/>
          <w:szCs w:val="24"/>
          <w:highlight w:val="none"/>
          <w:lang w:val="undefined"/>
        </w:rPr>
        <w:br w:type="page" w:clear="all"/>
      </w:r>
      <w:r>
        <w:rPr>
          <w:rFonts w:ascii="Arial" w:hAnsi="Arial" w:eastAsia="Arial" w:cs="Arial"/>
          <w:sz w:val="24"/>
          <w:szCs w:val="24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Arial" w:hAnsi="Arial" w:eastAsia="Arial" w:cs="Arial"/>
          <w:sz w:val="24"/>
          <w:szCs w:val="24"/>
          <w:highlight w:val="none"/>
          <w:lang w:val="undefined"/>
        </w:rPr>
      </w:pPr>
      <w:r>
        <w:rPr>
          <w:rFonts w:ascii="Arial" w:hAnsi="Arial" w:eastAsia="Arial" w:cs="Arial"/>
          <w:sz w:val="24"/>
          <w:szCs w:val="24"/>
          <w:highlight w:val="none"/>
          <w:lang w:val="undefined"/>
        </w:rPr>
        <w:t xml:space="preserve">### Python-Code (nfc_servo.py):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afterAutospacing="0" w:line="17" w:lineRule="atLeast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lang w:val="undefined"/>
        </w:rPr>
      </w:r>
      <w:r>
        <w:rPr>
          <w:rFonts w:ascii="Arial" w:hAnsi="Arial" w:eastAsia="Arial" w:cs="Arial"/>
          <w:sz w:val="24"/>
          <w:szCs w:val="24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#!/bin/python3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Programm teilweise erstellt mit Deepseek, Fehlerkorrektur und Anpassung manuell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(C) Klaus Knopper 2025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License: FPL V2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Verbinde den Servomotor wie folgt mit dem Raspberry Pi: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- **Rotes Kabel (VCC)** -&gt; 5V Pin (z.B. Pin 2)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- **Braunes Kabel (GND)** -&gt; GND Pin (z.B. Pin 6)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- **Gelbes Kabel (Signal)** -&gt; GPIO Pin (z.B. GPIO18, Pin 12)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import time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import RPi.GPIO as GPIO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import board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import busio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from adafruit_pn532.i2c import PN532_I2C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Servomotor-Einstellungen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SERVO_PIN = 18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GPIO.setmode(GPIO.BCM)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GPIO.setup(SERVO_PIN, GPIO.OUT)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pwm = GPIO.PWM(SERVO_PIN, 50)  # 50 Hz (20 ms PWM period)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pwm.start(0)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def set_servo_angle(angle):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duty = angle / 18 + 2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GPIO.output(SERVO_PIN, True)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pwm.ChangeDutyCycle(duty)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time.sleep(1)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GPIO.output(SERVO_PIN, False)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pwm.ChangeDutyCycle(0)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PN532 initialisieren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i2c = busio.I2C(board.SCL, board.SDA)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pn532 = PN532_I2C(i2c, debug=False)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# NFC-Karten-UID, die erkannt werden soll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</w:rPr>
        <w:t xml:space="preserve"># Beispiel-UID, hier die tatsächliche UID der Schlüsselkarte ersetzen</w:t>
      </w:r>
      <w:r>
        <w:rPr>
          <w:rFonts w:ascii="Courier New" w:hAnsi="Courier New" w:cs="Courier New"/>
          <w:sz w:val="16"/>
          <w:szCs w:val="16"/>
          <w:highlight w:val="none"/>
        </w:rPr>
      </w:r>
      <w:r>
        <w:rPr>
          <w:rFonts w:ascii="Courier New" w:hAnsi="Courier New" w:cs="Courier New"/>
          <w:sz w:val="16"/>
          <w:szCs w:val="16"/>
          <w:highlight w:val="none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erlaubte_karte_uid = bytearray([</w:t>
      </w:r>
      <w:r>
        <w:rPr>
          <w:rFonts w:ascii="Courier New" w:hAnsi="Courier New" w:eastAsia="Courier New" w:cs="Courier New"/>
          <w:b/>
          <w:bCs/>
          <w:sz w:val="16"/>
          <w:szCs w:val="16"/>
          <w:highlight w:val="yellow"/>
          <w:lang w:val="undefined"/>
        </w:rPr>
        <w:t xml:space="preserve">0xa5, 0x53, 0x74, 0x4f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])</w:t>
      </w:r>
      <w:r>
        <w:rPr>
          <w:rFonts w:ascii="Courier New" w:hAnsi="Courier New" w:cs="Courier New"/>
          <w:sz w:val="16"/>
          <w:szCs w:val="16"/>
          <w:highlight w:val="none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def check_card_uid(uid):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return uid == erlaubte_karte_uid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try: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while True: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print("Warte auf NFC-Karte...")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uid = pn532.read_passive_target(timeout=0.5)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if uid is not None: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print("Karte erkannt mit UID:", [hex(i) for i in uid])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if check_card_uid(uid):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print("Richtige Karte erkannt! Tür wird geöffnet.")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set_servo_angle(90)  # Servomotor auf 90 Grad bewegen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time.sleep(2)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set_servo_angle(0)   # Servomotor zurück auf 0 Grad bewegen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else: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        print("Falsche Karte erkannt.")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time.sleep(1)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except KeyboardInterrupt: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print("Programm beendet.")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finally: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pwm.stop()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GPIO.cleanup()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after="0" w:afterAutospacing="0" w:line="17" w:lineRule="atLeast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lang w:val="undefined"/>
        </w:rPr>
        <w:t xml:space="preserve">Ausführen: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afterAutospacing="0" w:line="17" w:lineRule="atLeast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  <w:highlight w:val="none"/>
          <w:lang w:val="undefined"/>
        </w:rPr>
        <w:t xml:space="preserve">python3 </w:t>
      </w:r>
      <w:r>
        <w:rPr>
          <w:rFonts w:ascii="Courier New" w:hAnsi="Courier New" w:eastAsia="Courier New" w:cs="Courier New"/>
          <w:sz w:val="24"/>
          <w:szCs w:val="24"/>
          <w:highlight w:val="none"/>
          <w:lang w:val="undefined"/>
        </w:rPr>
        <w:t xml:space="preserve">nfc_servo.py</w:t>
      </w:r>
      <w:r>
        <w:rPr>
          <w:rFonts w:ascii="Courier New" w:hAnsi="Courier New" w:eastAsia="Courier New" w:cs="Courier New"/>
          <w:sz w:val="24"/>
          <w:szCs w:val="24"/>
          <w:highlight w:val="none"/>
          <w:lang w:val="undefined"/>
        </w:rPr>
      </w:r>
      <w:r>
        <w:rPr>
          <w:rFonts w:ascii="Courier New" w:hAnsi="Courier New" w:eastAsia="Courier New" w:cs="Courier New"/>
          <w:sz w:val="24"/>
          <w:szCs w:val="24"/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mbria Math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2025-03-11T13:47:49Z</dcterms:modified>
</cp:coreProperties>
</file>